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ind w:left="0" w:firstLine="0"/>
        <w:jc w:val="left"/>
        <w:rPr>
          <w:sz w:val="28"/>
        </w:rPr>
      </w:pPr>
    </w:p>
    <w:p w:rsidR="006644A9" w:rsidRDefault="006644A9">
      <w:pPr>
        <w:pStyle w:val="a3"/>
        <w:spacing w:before="145"/>
        <w:ind w:left="0" w:firstLine="0"/>
        <w:jc w:val="left"/>
        <w:rPr>
          <w:sz w:val="28"/>
        </w:rPr>
      </w:pPr>
    </w:p>
    <w:p w:rsidR="006644A9" w:rsidRDefault="00D8006A">
      <w:pPr>
        <w:spacing w:line="322" w:lineRule="exact"/>
        <w:ind w:left="3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ПОЛИТИКА</w:t>
      </w:r>
    </w:p>
    <w:p w:rsidR="006644A9" w:rsidRDefault="001A794C">
      <w:pPr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государственного образовательного учреждения высшего образования </w:t>
      </w:r>
      <w:r>
        <w:rPr>
          <w:b/>
          <w:sz w:val="28"/>
        </w:rPr>
        <w:br/>
        <w:t xml:space="preserve">«Коми республиканская академия государственной службы и управления» </w:t>
      </w:r>
      <w:r>
        <w:rPr>
          <w:b/>
          <w:sz w:val="28"/>
        </w:rPr>
        <w:br/>
        <w:t>в отношении обработки персональных данных</w:t>
      </w: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ind w:left="0" w:firstLine="0"/>
        <w:jc w:val="left"/>
        <w:rPr>
          <w:b/>
          <w:sz w:val="28"/>
        </w:rPr>
      </w:pPr>
    </w:p>
    <w:p w:rsidR="006644A9" w:rsidRDefault="006644A9">
      <w:pPr>
        <w:pStyle w:val="a3"/>
        <w:spacing w:before="277"/>
        <w:ind w:left="0" w:firstLine="0"/>
        <w:jc w:val="left"/>
        <w:rPr>
          <w:b/>
          <w:sz w:val="28"/>
        </w:rPr>
      </w:pPr>
    </w:p>
    <w:p w:rsidR="006644A9" w:rsidRDefault="001A794C">
      <w:pPr>
        <w:spacing w:line="242" w:lineRule="auto"/>
        <w:ind w:left="4261" w:right="4257"/>
        <w:jc w:val="center"/>
        <w:rPr>
          <w:sz w:val="28"/>
        </w:rPr>
      </w:pPr>
      <w:r>
        <w:rPr>
          <w:spacing w:val="-2"/>
          <w:sz w:val="28"/>
        </w:rPr>
        <w:t>Сыктывкар</w:t>
      </w:r>
      <w:r w:rsidR="00D8006A">
        <w:rPr>
          <w:spacing w:val="-2"/>
          <w:sz w:val="28"/>
        </w:rPr>
        <w:t xml:space="preserve"> </w:t>
      </w:r>
      <w:r>
        <w:rPr>
          <w:spacing w:val="-4"/>
          <w:sz w:val="28"/>
        </w:rPr>
        <w:t>2025</w:t>
      </w:r>
    </w:p>
    <w:p w:rsidR="006644A9" w:rsidRDefault="006644A9">
      <w:pPr>
        <w:spacing w:line="242" w:lineRule="auto"/>
        <w:jc w:val="center"/>
        <w:rPr>
          <w:sz w:val="28"/>
        </w:rPr>
        <w:sectPr w:rsidR="006644A9">
          <w:type w:val="continuous"/>
          <w:pgSz w:w="11900" w:h="16850"/>
          <w:pgMar w:top="1940" w:right="992" w:bottom="280" w:left="992" w:header="720" w:footer="720" w:gutter="0"/>
          <w:cols w:space="720"/>
        </w:sectPr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6"/>
        </w:tabs>
        <w:spacing w:before="64"/>
        <w:ind w:hanging="357"/>
      </w:pPr>
      <w:r>
        <w:lastRenderedPageBreak/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6644A9" w:rsidRDefault="00D8006A" w:rsidP="001A794C">
      <w:pPr>
        <w:pStyle w:val="a3"/>
        <w:ind w:right="136"/>
      </w:pPr>
      <w:r>
        <w:t xml:space="preserve">В настоящей Политике </w:t>
      </w:r>
      <w:r w:rsidR="001A794C">
        <w:t>государственного образовательного учреждения высшего образования «Коми республиканская академия государственной службы и управления»</w:t>
      </w:r>
      <w:r>
        <w:t xml:space="preserve"> в отношении обработки персональных данных (далее – Политика) используются следующие термины с соответствующими определениями:</w:t>
      </w:r>
    </w:p>
    <w:p w:rsidR="006644A9" w:rsidRDefault="00D8006A">
      <w:pPr>
        <w:pStyle w:val="a3"/>
        <w:spacing w:before="1"/>
        <w:ind w:right="143"/>
      </w:pPr>
      <w:r>
        <w:t>Автоматизированная обработка персональных данных –</w:t>
      </w:r>
      <w:r>
        <w:rPr>
          <w:spacing w:val="-3"/>
        </w:rPr>
        <w:t xml:space="preserve"> </w:t>
      </w:r>
      <w:r>
        <w:t>обработка персональных данных с помощью средств вычислительной техники.</w:t>
      </w:r>
    </w:p>
    <w:p w:rsidR="006644A9" w:rsidRDefault="00D8006A">
      <w:pPr>
        <w:pStyle w:val="a3"/>
        <w:ind w:right="140"/>
      </w:pPr>
      <w:r>
        <w:t>Блокирование персональных данных –</w:t>
      </w:r>
      <w:r>
        <w:rPr>
          <w:spacing w:val="-5"/>
        </w:rPr>
        <w:t xml:space="preserve"> </w:t>
      </w:r>
      <w:r>
        <w:t>временное прекращение обработки персональных данных (за</w:t>
      </w:r>
      <w:r>
        <w:rPr>
          <w:spacing w:val="-5"/>
        </w:rPr>
        <w:t xml:space="preserve"> </w:t>
      </w:r>
      <w:r>
        <w:t>исключением случаев, когда обработка необходима для уточнения персональных данных).</w:t>
      </w:r>
    </w:p>
    <w:p w:rsidR="006644A9" w:rsidRDefault="00D8006A">
      <w:pPr>
        <w:pStyle w:val="a3"/>
        <w:ind w:right="139"/>
      </w:pPr>
      <w:r>
        <w:t>Информационная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4"/>
        </w:rPr>
        <w:t xml:space="preserve"> </w:t>
      </w:r>
      <w:r>
        <w:t>содержащихся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базах данных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обеспечивающих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 и технических средств.</w:t>
      </w:r>
    </w:p>
    <w:p w:rsidR="006644A9" w:rsidRDefault="00D8006A">
      <w:pPr>
        <w:pStyle w:val="a3"/>
        <w:ind w:right="139"/>
      </w:pPr>
      <w: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644A9" w:rsidRDefault="00D8006A">
      <w:pPr>
        <w:pStyle w:val="a3"/>
        <w:spacing w:before="1"/>
        <w:ind w:right="142"/>
      </w:pPr>
      <w: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44A9" w:rsidRDefault="00D8006A" w:rsidP="001A794C">
      <w:pPr>
        <w:pStyle w:val="a3"/>
        <w:tabs>
          <w:tab w:val="left" w:pos="8388"/>
        </w:tabs>
        <w:ind w:right="138"/>
      </w:pPr>
      <w: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</w:t>
      </w:r>
      <w:r>
        <w:rPr>
          <w:spacing w:val="-2"/>
        </w:rPr>
        <w:t>(операции),</w:t>
      </w:r>
      <w:r w:rsidR="001A794C">
        <w:rPr>
          <w:spacing w:val="-2"/>
        </w:rPr>
        <w:t xml:space="preserve"> </w:t>
      </w:r>
      <w:r>
        <w:rPr>
          <w:spacing w:val="-2"/>
        </w:rPr>
        <w:t>совершаемые</w:t>
      </w:r>
      <w:r w:rsidR="001A794C">
        <w:t xml:space="preserve"> </w:t>
      </w:r>
      <w:r>
        <w:t>с</w:t>
      </w:r>
      <w:r>
        <w:rPr>
          <w:spacing w:val="-5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rPr>
          <w:spacing w:val="-2"/>
        </w:rPr>
        <w:t>данными.</w:t>
      </w:r>
    </w:p>
    <w:p w:rsidR="006644A9" w:rsidRDefault="00D8006A">
      <w:pPr>
        <w:pStyle w:val="a3"/>
        <w:ind w:right="138"/>
      </w:pPr>
      <w: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6644A9" w:rsidRDefault="00D8006A">
      <w:pPr>
        <w:pStyle w:val="a3"/>
        <w:spacing w:before="1"/>
        <w:ind w:right="137"/>
      </w:pPr>
      <w:r>
        <w:t>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6644A9" w:rsidRDefault="00D8006A">
      <w:pPr>
        <w:pStyle w:val="a3"/>
        <w:ind w:right="141"/>
      </w:pPr>
      <w: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6644A9" w:rsidRDefault="00D8006A">
      <w:pPr>
        <w:pStyle w:val="a3"/>
        <w:ind w:right="138"/>
      </w:pPr>
      <w: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:rsidR="006644A9" w:rsidRDefault="00D8006A">
      <w:pPr>
        <w:pStyle w:val="a3"/>
        <w:ind w:right="140"/>
      </w:pPr>
      <w:r>
        <w:t>Трансграничная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6644A9" w:rsidRDefault="00D8006A">
      <w:pPr>
        <w:pStyle w:val="a3"/>
        <w:ind w:right="138"/>
      </w:pPr>
      <w: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Уничтожение персональных данных</w:t>
      </w:r>
      <w:r>
        <w:rPr>
          <w:spacing w:val="28"/>
        </w:rPr>
        <w:t xml:space="preserve"> </w:t>
      </w:r>
      <w:r>
        <w:t>осуществляется 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надзору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сфере</w:t>
      </w:r>
      <w:r>
        <w:rPr>
          <w:spacing w:val="38"/>
        </w:rPr>
        <w:t xml:space="preserve"> </w:t>
      </w:r>
      <w:r>
        <w:t>связи,</w:t>
      </w:r>
      <w:r>
        <w:rPr>
          <w:spacing w:val="39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технологий и массовых коммуникаций от 28.10.2022 № 179 «Об утверждении Требований к подтверждению уничтожения персональных данных».</w:t>
      </w:r>
    </w:p>
    <w:p w:rsidR="006644A9" w:rsidRDefault="006644A9">
      <w:pPr>
        <w:pStyle w:val="a3"/>
        <w:spacing w:before="1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6"/>
        </w:tabs>
        <w:ind w:hanging="357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6644A9" w:rsidRDefault="00D8006A" w:rsidP="001A794C">
      <w:pPr>
        <w:pStyle w:val="a3"/>
        <w:ind w:right="137"/>
      </w:pPr>
      <w:r>
        <w:t>Настоящая</w:t>
      </w:r>
      <w:r>
        <w:rPr>
          <w:spacing w:val="-9"/>
        </w:rPr>
        <w:t xml:space="preserve"> </w:t>
      </w:r>
      <w:r>
        <w:t>Политика</w:t>
      </w:r>
      <w:r>
        <w:rPr>
          <w:spacing w:val="-13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27.07.2006 №</w:t>
      </w:r>
      <w:r>
        <w:rPr>
          <w:spacing w:val="-3"/>
        </w:rPr>
        <w:t xml:space="preserve"> </w:t>
      </w:r>
      <w:r>
        <w:t>152-ФЗ «О</w:t>
      </w:r>
      <w:r>
        <w:rPr>
          <w:spacing w:val="-1"/>
        </w:rPr>
        <w:t xml:space="preserve"> </w:t>
      </w:r>
      <w:r>
        <w:t>персональных данных» (далее – Закон), с учетом положений Конституции Российской Федерации, законодательных</w:t>
      </w:r>
      <w:r>
        <w:rPr>
          <w:spacing w:val="-1"/>
        </w:rPr>
        <w:t xml:space="preserve"> </w:t>
      </w:r>
      <w:r>
        <w:t>и иных нормативных правовых актов Российской Федерации в области персональных данных</w:t>
      </w:r>
      <w:r>
        <w:rPr>
          <w:spacing w:val="27"/>
        </w:rPr>
        <w:t xml:space="preserve"> </w:t>
      </w:r>
      <w:r>
        <w:t>и определяет принципы обработки</w:t>
      </w:r>
      <w:r>
        <w:rPr>
          <w:spacing w:val="8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 w:rsidR="001A794C" w:rsidRPr="001A794C">
        <w:t xml:space="preserve"> </w:t>
      </w:r>
      <w:r w:rsidR="001A794C">
        <w:t xml:space="preserve">государственного образовательного учреждения высшего образования «Коми республиканская академия государственной </w:t>
      </w:r>
      <w:r w:rsidR="001A794C">
        <w:lastRenderedPageBreak/>
        <w:t>службы и управления»</w:t>
      </w:r>
      <w:r>
        <w:rPr>
          <w:spacing w:val="-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Оператор).</w:t>
      </w:r>
    </w:p>
    <w:p w:rsidR="006644A9" w:rsidRDefault="00D8006A">
      <w:pPr>
        <w:pStyle w:val="a3"/>
        <w:ind w:right="140"/>
      </w:pPr>
      <w:r>
        <w:t>Действие настоящей Политики распространяется на все процессы обработки персональных данных Оператора как с использованием средств автоматизации, так и без использования таких средств, на все структурные подразделения и работников Оператора, участвующих в таких процессах, а также на информационные системы Оператора, используемые в процессах обработки персональных данных.</w:t>
      </w:r>
    </w:p>
    <w:p w:rsidR="006644A9" w:rsidRDefault="006644A9">
      <w:pPr>
        <w:pStyle w:val="a3"/>
        <w:spacing w:before="1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6"/>
        </w:tabs>
        <w:ind w:hanging="357"/>
      </w:pPr>
      <w:r>
        <w:t>Принципы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6644A9" w:rsidRDefault="00D8006A">
      <w:pPr>
        <w:pStyle w:val="a3"/>
        <w:ind w:right="137"/>
      </w:pPr>
      <w:r>
        <w:t>Обработка</w:t>
      </w:r>
      <w:r w:rsidR="003C1BF8">
        <w:rPr>
          <w:spacing w:val="66"/>
        </w:rPr>
        <w:t xml:space="preserve"> </w:t>
      </w:r>
      <w:r>
        <w:t>персональных</w:t>
      </w:r>
      <w:r w:rsidR="003C1BF8">
        <w:rPr>
          <w:spacing w:val="67"/>
        </w:rPr>
        <w:t xml:space="preserve"> </w:t>
      </w:r>
      <w:r>
        <w:t>данных</w:t>
      </w:r>
      <w:r>
        <w:rPr>
          <w:spacing w:val="67"/>
        </w:rPr>
        <w:t xml:space="preserve">  </w:t>
      </w:r>
      <w:r>
        <w:t>осуществляется</w:t>
      </w:r>
      <w:r>
        <w:rPr>
          <w:spacing w:val="66"/>
        </w:rPr>
        <w:t xml:space="preserve">  </w:t>
      </w:r>
      <w:r>
        <w:t>Оператором</w:t>
      </w:r>
      <w:r>
        <w:rPr>
          <w:spacing w:val="67"/>
        </w:rPr>
        <w:t xml:space="preserve">  </w:t>
      </w:r>
      <w:r>
        <w:t>на</w:t>
      </w:r>
      <w:r>
        <w:rPr>
          <w:spacing w:val="66"/>
        </w:rPr>
        <w:t xml:space="preserve">  </w:t>
      </w:r>
      <w:r>
        <w:t>законной и</w:t>
      </w:r>
      <w:r>
        <w:rPr>
          <w:spacing w:val="-11"/>
        </w:rPr>
        <w:t xml:space="preserve"> </w:t>
      </w:r>
      <w:r>
        <w:t>справедливой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свобод</w:t>
      </w:r>
      <w:r>
        <w:rPr>
          <w:spacing w:val="-12"/>
        </w:rPr>
        <w:t xml:space="preserve"> </w:t>
      </w:r>
      <w:r>
        <w:t>субъектов 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ограничивается</w:t>
      </w:r>
      <w:r>
        <w:rPr>
          <w:spacing w:val="40"/>
        </w:rPr>
        <w:t xml:space="preserve"> </w:t>
      </w:r>
      <w:r>
        <w:t>достижением</w:t>
      </w:r>
      <w:r>
        <w:rPr>
          <w:spacing w:val="40"/>
        </w:rPr>
        <w:t xml:space="preserve"> </w:t>
      </w:r>
      <w:r>
        <w:t>конкретных,</w:t>
      </w:r>
      <w:r>
        <w:rPr>
          <w:spacing w:val="40"/>
        </w:rPr>
        <w:t xml:space="preserve"> </w:t>
      </w:r>
      <w:r>
        <w:t>заранее</w:t>
      </w:r>
      <w:r>
        <w:rPr>
          <w:spacing w:val="40"/>
        </w:rPr>
        <w:t xml:space="preserve"> </w:t>
      </w:r>
      <w:r>
        <w:t>определенных и законных целей.</w:t>
      </w:r>
    </w:p>
    <w:p w:rsidR="006644A9" w:rsidRDefault="00D8006A">
      <w:pPr>
        <w:pStyle w:val="a3"/>
        <w:ind w:right="137"/>
      </w:pPr>
      <w:r>
        <w:t xml:space="preserve">Обработке подлежат только персональные данные, которые отвечают целям их обработки. Содержание и объем обрабатываемых Оператором персональных данных соответствуют заявленным целям обработки; избыточность обрабатываемых данных не </w:t>
      </w:r>
      <w:r>
        <w:rPr>
          <w:spacing w:val="-2"/>
        </w:rPr>
        <w:t>допускается.</w:t>
      </w:r>
    </w:p>
    <w:p w:rsidR="006644A9" w:rsidRDefault="00D8006A" w:rsidP="0007791B">
      <w:pPr>
        <w:pStyle w:val="a3"/>
        <w:spacing w:before="1"/>
        <w:ind w:right="147" w:firstLine="579"/>
      </w:pPr>
      <w:r>
        <w:t>При обработке персональных данных Оператором обеспечивается точность персональных данных, их достаточность и в необходимых случаях актуальность по отношению к целям обработки персональных данных.</w:t>
      </w:r>
    </w:p>
    <w:p w:rsidR="006644A9" w:rsidRDefault="00D8006A">
      <w:pPr>
        <w:pStyle w:val="a3"/>
        <w:ind w:right="138"/>
      </w:pPr>
      <w:r>
        <w:t>Оператором принимаются необходимые меры (обеспечивается их принятие) по удалению или уточнению неполных или неточных персональных данных.</w:t>
      </w:r>
    </w:p>
    <w:p w:rsidR="006644A9" w:rsidRDefault="00D8006A">
      <w:pPr>
        <w:pStyle w:val="a3"/>
        <w:ind w:right="138"/>
      </w:pPr>
      <w:r>
        <w:t>Хранение персональных данных осуществляется Оператором в форме, позволяющей определить субъекта персональных данных, не дольше, чем этого требуют цели обработки персональных</w:t>
      </w:r>
      <w:r>
        <w:rPr>
          <w:spacing w:val="-11"/>
        </w:rPr>
        <w:t xml:space="preserve"> </w:t>
      </w:r>
      <w:r>
        <w:t>данных,</w:t>
      </w:r>
      <w:r>
        <w:rPr>
          <w:spacing w:val="-15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установлен</w:t>
      </w:r>
      <w:r>
        <w:rPr>
          <w:spacing w:val="-5"/>
        </w:rPr>
        <w:t xml:space="preserve"> </w:t>
      </w:r>
      <w:r>
        <w:t>федеральным законодательством, договором, стороной которого, выгодоприобретателем или поручителем по которому является субъект персональных данных.</w:t>
      </w:r>
    </w:p>
    <w:p w:rsidR="006644A9" w:rsidRDefault="00D8006A">
      <w:pPr>
        <w:pStyle w:val="a3"/>
        <w:ind w:right="139"/>
      </w:pPr>
      <w:r>
        <w:t>Объединение баз данных, содержащих персональные данные, обработка которых осуществляется в целях, несовместимых между собой, не допускается. При осуществлении хранения персональных данных Оператор использует базы данных, находящиеся на территории Российской Федерации.</w:t>
      </w:r>
    </w:p>
    <w:p w:rsidR="006644A9" w:rsidRDefault="00D8006A">
      <w:pPr>
        <w:pStyle w:val="a3"/>
        <w:spacing w:before="1"/>
        <w:ind w:right="143"/>
      </w:pPr>
      <w:r>
        <w:t>Обрабатываемые персональные данные подлежат уничтожению либо обезличиванию по</w:t>
      </w:r>
      <w:r>
        <w:rPr>
          <w:spacing w:val="-15"/>
        </w:rPr>
        <w:t xml:space="preserve"> </w:t>
      </w:r>
      <w:r>
        <w:t>достижении</w:t>
      </w:r>
      <w:r>
        <w:rPr>
          <w:spacing w:val="-15"/>
        </w:rPr>
        <w:t xml:space="preserve"> </w:t>
      </w:r>
      <w:r>
        <w:t>целей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достижении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целей, если иное не предусмотрено Законом.</w:t>
      </w:r>
    </w:p>
    <w:p w:rsidR="006644A9" w:rsidRDefault="00D8006A">
      <w:pPr>
        <w:pStyle w:val="1"/>
        <w:numPr>
          <w:ilvl w:val="0"/>
          <w:numId w:val="4"/>
        </w:numPr>
        <w:tabs>
          <w:tab w:val="left" w:pos="1201"/>
        </w:tabs>
        <w:spacing w:before="276"/>
        <w:ind w:left="1201" w:hanging="357"/>
      </w:pP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6644A9" w:rsidRPr="003C1BF8" w:rsidRDefault="00D8006A">
      <w:pPr>
        <w:pStyle w:val="a3"/>
        <w:ind w:right="135"/>
      </w:pPr>
      <w:r w:rsidRPr="003C1BF8">
        <w:t>В соответствии с принципами обработки персональных данных Оператор определяет цели обработки персональных данных, формирует из них Реестр целей обработки персональных данных автономной некоммерческой организации «Россия – страна возможностей» (далее – Реестр целей обработки персональных данных), обеспечивает его актуальность.</w:t>
      </w:r>
      <w:r w:rsidRPr="003C1BF8">
        <w:rPr>
          <w:spacing w:val="-15"/>
        </w:rPr>
        <w:t xml:space="preserve"> </w:t>
      </w:r>
    </w:p>
    <w:p w:rsidR="006644A9" w:rsidRDefault="00D8006A" w:rsidP="00583ABD">
      <w:pPr>
        <w:pStyle w:val="a3"/>
        <w:ind w:right="139"/>
      </w:pPr>
      <w:r w:rsidRPr="003C1BF8">
        <w:t xml:space="preserve">Реестр целей обработки персональных данных Оператора включает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</w:t>
      </w:r>
      <w:r w:rsidRPr="003C1BF8">
        <w:rPr>
          <w:spacing w:val="-2"/>
        </w:rPr>
        <w:t>обработки</w:t>
      </w:r>
      <w:r w:rsidR="00583ABD" w:rsidRPr="003C1BF8">
        <w:t xml:space="preserve"> </w:t>
      </w:r>
      <w:r w:rsidRPr="003C1BF8">
        <w:t>и</w:t>
      </w:r>
      <w:r w:rsidRPr="003C1BF8">
        <w:rPr>
          <w:spacing w:val="-9"/>
        </w:rPr>
        <w:t xml:space="preserve"> </w:t>
      </w:r>
      <w:r w:rsidRPr="003C1BF8">
        <w:t>хранения,</w:t>
      </w:r>
      <w:r w:rsidRPr="003C1BF8">
        <w:rPr>
          <w:spacing w:val="-10"/>
        </w:rPr>
        <w:t xml:space="preserve"> </w:t>
      </w:r>
      <w:r w:rsidRPr="003C1BF8">
        <w:t>порядок</w:t>
      </w:r>
      <w:r w:rsidRPr="003C1BF8">
        <w:rPr>
          <w:spacing w:val="-7"/>
        </w:rPr>
        <w:t xml:space="preserve"> </w:t>
      </w:r>
      <w:r w:rsidRPr="003C1BF8">
        <w:t>уничтожения</w:t>
      </w:r>
      <w:r w:rsidRPr="003C1BF8">
        <w:rPr>
          <w:spacing w:val="-10"/>
        </w:rPr>
        <w:t xml:space="preserve"> </w:t>
      </w:r>
      <w:r w:rsidRPr="003C1BF8">
        <w:t>персональных</w:t>
      </w:r>
      <w:r w:rsidRPr="003C1BF8">
        <w:rPr>
          <w:spacing w:val="-9"/>
        </w:rPr>
        <w:t xml:space="preserve"> </w:t>
      </w:r>
      <w:r w:rsidRPr="003C1BF8">
        <w:t>данных</w:t>
      </w:r>
      <w:r w:rsidRPr="003C1BF8">
        <w:rPr>
          <w:spacing w:val="-8"/>
        </w:rPr>
        <w:t xml:space="preserve"> </w:t>
      </w:r>
      <w:r w:rsidRPr="003C1BF8">
        <w:t>при</w:t>
      </w:r>
      <w:r w:rsidRPr="003C1BF8">
        <w:rPr>
          <w:spacing w:val="-9"/>
        </w:rPr>
        <w:t xml:space="preserve"> </w:t>
      </w:r>
      <w:r w:rsidRPr="003C1BF8">
        <w:t>достижении</w:t>
      </w:r>
      <w:r w:rsidRPr="003C1BF8">
        <w:rPr>
          <w:spacing w:val="-11"/>
        </w:rPr>
        <w:t xml:space="preserve"> </w:t>
      </w:r>
      <w:r w:rsidRPr="003C1BF8">
        <w:t>целей</w:t>
      </w:r>
      <w:r w:rsidRPr="003C1BF8">
        <w:rPr>
          <w:spacing w:val="-9"/>
        </w:rPr>
        <w:t xml:space="preserve"> </w:t>
      </w:r>
      <w:r w:rsidRPr="003C1BF8">
        <w:t>их</w:t>
      </w:r>
      <w:r w:rsidRPr="003C1BF8">
        <w:rPr>
          <w:spacing w:val="-8"/>
        </w:rPr>
        <w:t xml:space="preserve"> </w:t>
      </w:r>
      <w:r w:rsidRPr="003C1BF8">
        <w:t>обработки или при наступлении иных законных оснований.</w:t>
      </w:r>
    </w:p>
    <w:p w:rsidR="006644A9" w:rsidRDefault="006644A9">
      <w:pPr>
        <w:pStyle w:val="a3"/>
        <w:spacing w:before="1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1"/>
        </w:tabs>
        <w:ind w:left="1201" w:hanging="357"/>
      </w:pPr>
      <w:r>
        <w:t>Правовые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6644A9" w:rsidRDefault="00D8006A">
      <w:pPr>
        <w:pStyle w:val="a3"/>
        <w:ind w:right="136"/>
      </w:pPr>
      <w:r>
        <w:t>Правовым основанием обработки персональных данных являются: совокупность федеральных законов</w:t>
      </w:r>
      <w:r>
        <w:rPr>
          <w:spacing w:val="-2"/>
        </w:rPr>
        <w:t xml:space="preserve"> </w:t>
      </w:r>
      <w:r>
        <w:t>и принятых на</w:t>
      </w:r>
      <w:r>
        <w:rPr>
          <w:spacing w:val="-1"/>
        </w:rPr>
        <w:t xml:space="preserve"> </w:t>
      </w:r>
      <w:r>
        <w:t>их основе</w:t>
      </w:r>
      <w:r>
        <w:rPr>
          <w:spacing w:val="-3"/>
        </w:rPr>
        <w:t xml:space="preserve"> </w:t>
      </w:r>
      <w:r>
        <w:t>нормативных правовых актов,</w:t>
      </w:r>
      <w:r>
        <w:rPr>
          <w:spacing w:val="-1"/>
        </w:rPr>
        <w:t xml:space="preserve"> </w:t>
      </w:r>
      <w:r>
        <w:t>регулирующих отношения, связанные с деятельностью Оператора; уставные документы Оператора; договоры, заключаемые между Оператором и субъектом персональных данных; согласия на обработку</w:t>
      </w:r>
      <w:r>
        <w:rPr>
          <w:spacing w:val="10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</w:t>
      </w:r>
      <w:r>
        <w:rPr>
          <w:spacing w:val="19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случаях,</w:t>
      </w:r>
      <w:r>
        <w:rPr>
          <w:spacing w:val="16"/>
        </w:rPr>
        <w:t xml:space="preserve"> </w:t>
      </w:r>
      <w:r>
        <w:t>прямо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предусмотренных</w:t>
      </w:r>
      <w:r>
        <w:rPr>
          <w:spacing w:val="21"/>
        </w:rPr>
        <w:t xml:space="preserve"> </w:t>
      </w:r>
      <w:r>
        <w:rPr>
          <w:spacing w:val="-2"/>
        </w:rPr>
        <w:t>законодательством</w:t>
      </w:r>
    </w:p>
    <w:p w:rsidR="006644A9" w:rsidRDefault="006644A9">
      <w:pPr>
        <w:pStyle w:val="a3"/>
        <w:sectPr w:rsidR="006644A9">
          <w:footerReference w:type="default" r:id="rId7"/>
          <w:pgSz w:w="11900" w:h="16850"/>
          <w:pgMar w:top="500" w:right="992" w:bottom="940" w:left="992" w:header="0" w:footer="753" w:gutter="0"/>
          <w:cols w:space="720"/>
        </w:sectPr>
      </w:pPr>
    </w:p>
    <w:p w:rsidR="006644A9" w:rsidRDefault="00D8006A" w:rsidP="002A295D">
      <w:pPr>
        <w:pStyle w:val="a3"/>
        <w:spacing w:before="64"/>
        <w:ind w:firstLine="0"/>
        <w:jc w:val="left"/>
      </w:pPr>
      <w:r>
        <w:lastRenderedPageBreak/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полномочиям</w:t>
      </w:r>
      <w:r>
        <w:rPr>
          <w:spacing w:val="80"/>
        </w:rPr>
        <w:t xml:space="preserve"> </w:t>
      </w:r>
      <w:r>
        <w:t>Оператора),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 xml:space="preserve">исполнение </w:t>
      </w:r>
      <w:r>
        <w:rPr>
          <w:spacing w:val="-2"/>
        </w:rPr>
        <w:t>которых</w:t>
      </w:r>
      <w:r w:rsidR="002A295D">
        <w:t xml:space="preserve"> </w:t>
      </w:r>
      <w:r>
        <w:t>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Оператор осуществляет</w:t>
      </w:r>
      <w:r>
        <w:rPr>
          <w:spacing w:val="-1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 данных,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 но не ограничиваясь: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spacing w:before="1"/>
        <w:ind w:left="1273" w:hanging="424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Налоговый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  <w:tab w:val="left" w:pos="2008"/>
          <w:tab w:val="left" w:pos="3588"/>
          <w:tab w:val="left" w:pos="4764"/>
          <w:tab w:val="left" w:pos="5462"/>
          <w:tab w:val="left" w:pos="6870"/>
          <w:tab w:val="left" w:pos="8215"/>
        </w:tabs>
        <w:ind w:right="135" w:firstLine="708"/>
        <w:jc w:val="left"/>
        <w:rPr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правовые</w:t>
      </w:r>
      <w:r>
        <w:rPr>
          <w:sz w:val="24"/>
        </w:rPr>
        <w:tab/>
      </w:r>
      <w:r>
        <w:rPr>
          <w:spacing w:val="-4"/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нормативные документы уполномоченных органов государственной власти;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Оператора;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right="136" w:firstLine="708"/>
        <w:jc w:val="left"/>
        <w:rPr>
          <w:sz w:val="24"/>
        </w:rPr>
      </w:pPr>
      <w:r>
        <w:rPr>
          <w:sz w:val="24"/>
        </w:rPr>
        <w:t>договоры,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контракты,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которым выступает Оператор;</w:t>
      </w:r>
    </w:p>
    <w:p w:rsidR="006644A9" w:rsidRDefault="00D8006A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6644A9" w:rsidRDefault="006644A9">
      <w:pPr>
        <w:pStyle w:val="a3"/>
        <w:spacing w:before="1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73"/>
        </w:tabs>
        <w:ind w:left="141" w:right="143" w:firstLine="708"/>
      </w:pPr>
      <w:r>
        <w:t>Категории обрабатываемых персональных данных, категории субъектов персональных данных</w:t>
      </w:r>
    </w:p>
    <w:p w:rsidR="006644A9" w:rsidRDefault="00D8006A" w:rsidP="002A295D">
      <w:pPr>
        <w:pStyle w:val="a3"/>
        <w:tabs>
          <w:tab w:val="left" w:pos="8689"/>
        </w:tabs>
        <w:ind w:right="139"/>
      </w:pPr>
      <w:r>
        <w:t>Перечень</w:t>
      </w:r>
      <w:r>
        <w:rPr>
          <w:spacing w:val="63"/>
        </w:rPr>
        <w:t xml:space="preserve">  </w:t>
      </w:r>
      <w:r>
        <w:t>персональных</w:t>
      </w:r>
      <w:r>
        <w:rPr>
          <w:spacing w:val="64"/>
        </w:rPr>
        <w:t xml:space="preserve">  </w:t>
      </w:r>
      <w:r>
        <w:t>данных,</w:t>
      </w:r>
      <w:r>
        <w:rPr>
          <w:spacing w:val="63"/>
        </w:rPr>
        <w:t xml:space="preserve">  </w:t>
      </w:r>
      <w:r>
        <w:t>обрабатываемых</w:t>
      </w:r>
      <w:r>
        <w:rPr>
          <w:spacing w:val="64"/>
        </w:rPr>
        <w:t xml:space="preserve">  </w:t>
      </w:r>
      <w:r>
        <w:t>Оператором,</w:t>
      </w:r>
      <w:r>
        <w:rPr>
          <w:spacing w:val="63"/>
        </w:rPr>
        <w:t xml:space="preserve">  </w:t>
      </w:r>
      <w:r>
        <w:t>определяется в</w:t>
      </w:r>
      <w:r>
        <w:rPr>
          <w:spacing w:val="-4"/>
        </w:rPr>
        <w:t xml:space="preserve"> </w:t>
      </w:r>
      <w:r>
        <w:t xml:space="preserve">соответствии с законодательством Российской Федерации, локальными нормативными </w:t>
      </w:r>
      <w:r>
        <w:rPr>
          <w:spacing w:val="-2"/>
        </w:rPr>
        <w:t>актами</w:t>
      </w:r>
      <w:r w:rsidR="002A295D">
        <w:t xml:space="preserve"> </w:t>
      </w:r>
      <w:r>
        <w:rPr>
          <w:spacing w:val="-2"/>
        </w:rPr>
        <w:t>Оператора</w:t>
      </w:r>
      <w:r w:rsidR="002A295D">
        <w:t xml:space="preserve"> </w:t>
      </w:r>
      <w:r>
        <w:t>и целями обработки персональных данны</w:t>
      </w:r>
      <w:r w:rsidRPr="003C1BF8">
        <w:t>х, указанными в Реестре целей обработки персональных данных Оператора.</w:t>
      </w:r>
    </w:p>
    <w:p w:rsidR="006644A9" w:rsidRDefault="00D8006A">
      <w:pPr>
        <w:pStyle w:val="a3"/>
        <w:ind w:right="138"/>
      </w:pPr>
      <w:r>
        <w:t>Оператором не осуществляется обработка персональных данных о расовой принадлежности,</w:t>
      </w:r>
      <w:r>
        <w:rPr>
          <w:spacing w:val="-15"/>
        </w:rPr>
        <w:t xml:space="preserve"> </w:t>
      </w:r>
      <w:r>
        <w:t>политических</w:t>
      </w:r>
      <w:r>
        <w:rPr>
          <w:spacing w:val="-15"/>
        </w:rPr>
        <w:t xml:space="preserve"> </w:t>
      </w:r>
      <w:r>
        <w:t>взглядах,</w:t>
      </w:r>
      <w:r>
        <w:rPr>
          <w:spacing w:val="-15"/>
        </w:rPr>
        <w:t xml:space="preserve"> </w:t>
      </w:r>
      <w:r>
        <w:t>философских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религиозных</w:t>
      </w:r>
      <w:r>
        <w:rPr>
          <w:spacing w:val="-15"/>
        </w:rPr>
        <w:t xml:space="preserve"> </w:t>
      </w:r>
      <w:r>
        <w:t>убеждениях,</w:t>
      </w:r>
      <w:r>
        <w:rPr>
          <w:spacing w:val="-15"/>
        </w:rPr>
        <w:t xml:space="preserve"> </w:t>
      </w:r>
      <w:r>
        <w:t>интимной жизни,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субъектов персональных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 здоровья субъектов.</w:t>
      </w:r>
    </w:p>
    <w:p w:rsidR="006644A9" w:rsidRDefault="00D8006A">
      <w:pPr>
        <w:pStyle w:val="a3"/>
        <w:ind w:left="849" w:firstLine="0"/>
      </w:pPr>
      <w:r>
        <w:t>Оператором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трансграничная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6644A9" w:rsidRDefault="00D8006A">
      <w:pPr>
        <w:pStyle w:val="a3"/>
        <w:ind w:right="142"/>
      </w:pPr>
      <w:r>
        <w:t>Оператором не принимаются решения, основанные исключительно на автоматизированной обработке персональных данных субъекта.</w:t>
      </w:r>
    </w:p>
    <w:p w:rsidR="006644A9" w:rsidRDefault="00D8006A">
      <w:pPr>
        <w:pStyle w:val="a3"/>
        <w:spacing w:before="1"/>
        <w:ind w:left="849" w:firstLine="0"/>
      </w:pPr>
      <w:r>
        <w:t>Обработка</w:t>
      </w:r>
      <w:r>
        <w:rPr>
          <w:spacing w:val="25"/>
        </w:rPr>
        <w:t xml:space="preserve">  </w:t>
      </w:r>
      <w:r>
        <w:t>биометрических</w:t>
      </w:r>
      <w:r>
        <w:rPr>
          <w:spacing w:val="27"/>
        </w:rPr>
        <w:t xml:space="preserve">  </w:t>
      </w:r>
      <w:r>
        <w:t>персональных</w:t>
      </w:r>
      <w:r>
        <w:rPr>
          <w:spacing w:val="28"/>
        </w:rPr>
        <w:t xml:space="preserve">  </w:t>
      </w:r>
      <w:r>
        <w:t>данных</w:t>
      </w:r>
      <w:r>
        <w:rPr>
          <w:spacing w:val="27"/>
        </w:rPr>
        <w:t xml:space="preserve">  </w:t>
      </w:r>
      <w:r>
        <w:t>(фотографии)</w:t>
      </w:r>
      <w:r>
        <w:rPr>
          <w:spacing w:val="28"/>
        </w:rPr>
        <w:t xml:space="preserve">  </w:t>
      </w:r>
      <w:r>
        <w:rPr>
          <w:spacing w:val="-2"/>
        </w:rPr>
        <w:t>осуществляется</w:t>
      </w:r>
    </w:p>
    <w:p w:rsidR="006644A9" w:rsidRDefault="00E5558D" w:rsidP="00E5558D">
      <w:pPr>
        <w:pStyle w:val="a3"/>
        <w:ind w:firstLine="0"/>
        <w:jc w:val="left"/>
      </w:pPr>
      <w:r>
        <w:rPr>
          <w:spacing w:val="-2"/>
        </w:rPr>
        <w:t>т</w:t>
      </w:r>
      <w:r w:rsidR="00D8006A">
        <w:rPr>
          <w:spacing w:val="-2"/>
        </w:rPr>
        <w:t>олько</w:t>
      </w:r>
      <w:r>
        <w:t xml:space="preserve"> </w:t>
      </w:r>
      <w:r w:rsidR="00D8006A">
        <w:t>с</w:t>
      </w:r>
      <w:r w:rsidR="00D8006A">
        <w:rPr>
          <w:spacing w:val="-3"/>
        </w:rPr>
        <w:t xml:space="preserve"> </w:t>
      </w:r>
      <w:r w:rsidR="00D8006A">
        <w:t>письменного</w:t>
      </w:r>
      <w:r w:rsidR="00D8006A">
        <w:rPr>
          <w:spacing w:val="-2"/>
        </w:rPr>
        <w:t xml:space="preserve"> </w:t>
      </w:r>
      <w:r w:rsidR="00D8006A">
        <w:t>согласия</w:t>
      </w:r>
      <w:r w:rsidR="00D8006A">
        <w:rPr>
          <w:spacing w:val="-2"/>
        </w:rPr>
        <w:t xml:space="preserve"> субъектов.</w:t>
      </w:r>
    </w:p>
    <w:p w:rsidR="006644A9" w:rsidRDefault="00D8006A">
      <w:pPr>
        <w:pStyle w:val="a3"/>
        <w:ind w:right="137"/>
      </w:pPr>
      <w:r>
        <w:t>Обрабатываемые персональные данные включаются в общедоступные источники 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79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субъекта</w:t>
      </w:r>
      <w:r>
        <w:rPr>
          <w:spacing w:val="79"/>
        </w:rPr>
        <w:t xml:space="preserve"> </w:t>
      </w:r>
      <w:r>
        <w:t>персональных</w:t>
      </w:r>
      <w:r>
        <w:rPr>
          <w:spacing w:val="79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обработку и распространение его персональных данных.</w:t>
      </w:r>
    </w:p>
    <w:p w:rsidR="006644A9" w:rsidRDefault="00D8006A">
      <w:pPr>
        <w:pStyle w:val="a3"/>
        <w:ind w:left="849" w:firstLine="0"/>
      </w:pPr>
      <w:r>
        <w:t>Оператор</w:t>
      </w:r>
      <w:r>
        <w:rPr>
          <w:spacing w:val="-6"/>
        </w:rPr>
        <w:t xml:space="preserve"> </w:t>
      </w:r>
      <w:r>
        <w:t>обрабатывает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следующих категорий</w:t>
      </w:r>
      <w:r>
        <w:rPr>
          <w:spacing w:val="-4"/>
        </w:rPr>
        <w:t xml:space="preserve"> </w:t>
      </w:r>
      <w:r>
        <w:rPr>
          <w:spacing w:val="-2"/>
        </w:rPr>
        <w:t>субъектов:</w:t>
      </w:r>
    </w:p>
    <w:p w:rsidR="006644A9" w:rsidRDefault="00D8006A">
      <w:pPr>
        <w:pStyle w:val="a4"/>
        <w:numPr>
          <w:ilvl w:val="0"/>
          <w:numId w:val="2"/>
        </w:numPr>
        <w:tabs>
          <w:tab w:val="left" w:pos="1272"/>
        </w:tabs>
        <w:ind w:right="139" w:firstLine="708"/>
        <w:rPr>
          <w:sz w:val="24"/>
        </w:rPr>
      </w:pPr>
      <w:r>
        <w:rPr>
          <w:sz w:val="24"/>
        </w:rPr>
        <w:t>работники Оператора, бывшие работники Оператора, кандидаты на замещение вакантных должностей, физические лица, претендующие и проходящие практику или стажировку у Оператора;</w:t>
      </w:r>
    </w:p>
    <w:p w:rsidR="006644A9" w:rsidRDefault="00D8006A">
      <w:pPr>
        <w:pStyle w:val="a4"/>
        <w:numPr>
          <w:ilvl w:val="0"/>
          <w:numId w:val="2"/>
        </w:numPr>
        <w:tabs>
          <w:tab w:val="left" w:pos="1272"/>
        </w:tabs>
        <w:ind w:left="1272" w:hanging="423"/>
        <w:rPr>
          <w:sz w:val="24"/>
        </w:rPr>
      </w:pPr>
      <w:r>
        <w:rPr>
          <w:sz w:val="24"/>
        </w:rPr>
        <w:t>клиенты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контрагенты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(физические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лица);</w:t>
      </w:r>
    </w:p>
    <w:p w:rsidR="006644A9" w:rsidRDefault="00D8006A">
      <w:pPr>
        <w:pStyle w:val="a4"/>
        <w:numPr>
          <w:ilvl w:val="0"/>
          <w:numId w:val="2"/>
        </w:numPr>
        <w:tabs>
          <w:tab w:val="left" w:pos="1272"/>
        </w:tabs>
        <w:ind w:left="1272" w:hanging="423"/>
        <w:rPr>
          <w:sz w:val="24"/>
        </w:rPr>
      </w:pPr>
      <w:r>
        <w:rPr>
          <w:sz w:val="24"/>
        </w:rPr>
        <w:t>представители/работники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контрагентов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(юридических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лиц);</w:t>
      </w:r>
    </w:p>
    <w:p w:rsidR="006644A9" w:rsidRPr="001A16D4" w:rsidRDefault="00D8006A" w:rsidP="001A16D4">
      <w:pPr>
        <w:pStyle w:val="a4"/>
        <w:numPr>
          <w:ilvl w:val="0"/>
          <w:numId w:val="2"/>
        </w:numPr>
        <w:tabs>
          <w:tab w:val="left" w:pos="1272"/>
        </w:tabs>
        <w:ind w:right="137" w:firstLine="708"/>
        <w:rPr>
          <w:sz w:val="24"/>
        </w:rPr>
      </w:pPr>
      <w:r>
        <w:rPr>
          <w:sz w:val="24"/>
        </w:rPr>
        <w:t xml:space="preserve">другие субъекты персональных данных (для достижения целей обработки, </w:t>
      </w:r>
      <w:r>
        <w:rPr>
          <w:spacing w:val="-2"/>
          <w:sz w:val="24"/>
        </w:rPr>
        <w:t>указанных</w:t>
      </w:r>
      <w:r w:rsidR="001A16D4">
        <w:rPr>
          <w:spacing w:val="-2"/>
          <w:sz w:val="24"/>
        </w:rPr>
        <w:t xml:space="preserve"> </w:t>
      </w:r>
      <w:r w:rsidRPr="003C1BF8">
        <w:t>в</w:t>
      </w:r>
      <w:r w:rsidRPr="003C1BF8">
        <w:rPr>
          <w:spacing w:val="-6"/>
        </w:rPr>
        <w:t xml:space="preserve"> </w:t>
      </w:r>
      <w:r w:rsidRPr="003C1BF8">
        <w:rPr>
          <w:sz w:val="24"/>
        </w:rPr>
        <w:t>Реестре целей обработки персональных данных Оператора).</w:t>
      </w:r>
    </w:p>
    <w:p w:rsidR="006644A9" w:rsidRDefault="006644A9">
      <w:pPr>
        <w:pStyle w:val="a3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1"/>
        </w:tabs>
        <w:ind w:left="1201" w:hanging="357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6644A9" w:rsidRDefault="00D8006A">
      <w:pPr>
        <w:pStyle w:val="a3"/>
        <w:spacing w:before="1"/>
        <w:ind w:right="142"/>
      </w:pPr>
      <w:r>
        <w:t>Обработка персональных данных осуществляется Оператором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:rsidR="006644A9" w:rsidRDefault="00D8006A">
      <w:pPr>
        <w:pStyle w:val="a3"/>
        <w:ind w:right="137"/>
      </w:pPr>
      <w:r>
        <w:t>Оператор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передает</w:t>
      </w:r>
      <w:r>
        <w:rPr>
          <w:spacing w:val="40"/>
        </w:rPr>
        <w:t xml:space="preserve"> </w:t>
      </w:r>
      <w:r>
        <w:t>третьим</w:t>
      </w:r>
      <w:r>
        <w:rPr>
          <w:spacing w:val="40"/>
        </w:rPr>
        <w:t xml:space="preserve"> </w:t>
      </w:r>
      <w:r>
        <w:t>лицам и не распространяет персональные данные, если иное не предусмотрено законодательством Российской Федерации в области персональных данных.</w:t>
      </w:r>
    </w:p>
    <w:p w:rsidR="006644A9" w:rsidRDefault="00D8006A">
      <w:pPr>
        <w:pStyle w:val="a3"/>
        <w:ind w:right="142"/>
      </w:pPr>
      <w:r>
        <w:t>Оператор может осуществлять обработку персональных данных с привлечением других</w:t>
      </w:r>
      <w:r>
        <w:rPr>
          <w:spacing w:val="35"/>
        </w:rPr>
        <w:t xml:space="preserve"> </w:t>
      </w:r>
      <w:r>
        <w:t>лиц.</w:t>
      </w:r>
      <w:r>
        <w:rPr>
          <w:spacing w:val="34"/>
        </w:rPr>
        <w:t xml:space="preserve"> </w:t>
      </w:r>
      <w:r>
        <w:t>Оператор</w:t>
      </w:r>
      <w:r>
        <w:rPr>
          <w:spacing w:val="33"/>
        </w:rPr>
        <w:t xml:space="preserve"> </w:t>
      </w:r>
      <w:r>
        <w:t>поручает</w:t>
      </w:r>
      <w:r>
        <w:rPr>
          <w:spacing w:val="35"/>
        </w:rPr>
        <w:t xml:space="preserve"> </w:t>
      </w:r>
      <w:r>
        <w:t>обработку</w:t>
      </w:r>
      <w:r>
        <w:rPr>
          <w:spacing w:val="26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</w:t>
      </w:r>
      <w:r>
        <w:rPr>
          <w:spacing w:val="34"/>
        </w:rPr>
        <w:t xml:space="preserve"> </w:t>
      </w:r>
      <w:r>
        <w:t>другому</w:t>
      </w:r>
      <w:r>
        <w:rPr>
          <w:spacing w:val="29"/>
        </w:rPr>
        <w:t xml:space="preserve"> </w:t>
      </w:r>
      <w:r>
        <w:t>лицу</w:t>
      </w:r>
      <w:r>
        <w:rPr>
          <w:spacing w:val="29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rPr>
          <w:spacing w:val="-2"/>
        </w:rPr>
        <w:t>согласия</w:t>
      </w:r>
    </w:p>
    <w:p w:rsidR="006644A9" w:rsidRDefault="006644A9">
      <w:pPr>
        <w:pStyle w:val="a3"/>
        <w:sectPr w:rsidR="006644A9">
          <w:pgSz w:w="11900" w:h="16850"/>
          <w:pgMar w:top="500" w:right="992" w:bottom="940" w:left="992" w:header="0" w:footer="753" w:gutter="0"/>
          <w:cols w:space="720"/>
        </w:sectPr>
      </w:pPr>
    </w:p>
    <w:p w:rsidR="006644A9" w:rsidRDefault="00D8006A" w:rsidP="00267830">
      <w:pPr>
        <w:pStyle w:val="a3"/>
        <w:spacing w:before="64"/>
        <w:ind w:right="136" w:firstLine="0"/>
      </w:pPr>
      <w:r>
        <w:lastRenderedPageBreak/>
        <w:t>субъекта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Оператор обязывает лиц,</w:t>
      </w:r>
      <w:r>
        <w:rPr>
          <w:spacing w:val="-1"/>
        </w:rPr>
        <w:t xml:space="preserve"> </w:t>
      </w:r>
      <w:r>
        <w:t>осуществляющих обработку</w:t>
      </w:r>
      <w:r>
        <w:rPr>
          <w:spacing w:val="-5"/>
        </w:rPr>
        <w:t xml:space="preserve"> </w:t>
      </w:r>
      <w:r>
        <w:t>персональных данных по поручению Оператора, соблюдать</w:t>
      </w:r>
      <w:r>
        <w:rPr>
          <w:spacing w:val="-8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 xml:space="preserve">Законом, соблюдать конфиденциальность персональных данных, принимать необходимые меры, </w:t>
      </w:r>
      <w:r>
        <w:rPr>
          <w:spacing w:val="-2"/>
        </w:rPr>
        <w:t>направленные</w:t>
      </w:r>
      <w:r w:rsidR="00267830">
        <w:t xml:space="preserve"> </w:t>
      </w:r>
      <w:r>
        <w:t>на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 xml:space="preserve">предусмотренных </w:t>
      </w:r>
      <w:r>
        <w:rPr>
          <w:spacing w:val="-2"/>
        </w:rPr>
        <w:t>Законом.</w:t>
      </w:r>
    </w:p>
    <w:p w:rsidR="006644A9" w:rsidRDefault="00D8006A">
      <w:pPr>
        <w:pStyle w:val="a3"/>
        <w:tabs>
          <w:tab w:val="left" w:pos="3406"/>
          <w:tab w:val="left" w:pos="6097"/>
          <w:tab w:val="left" w:pos="8535"/>
        </w:tabs>
        <w:ind w:right="136"/>
      </w:pPr>
      <w:r>
        <w:t>В</w:t>
      </w:r>
      <w:r>
        <w:rPr>
          <w:spacing w:val="-9"/>
        </w:rPr>
        <w:t xml:space="preserve"> </w:t>
      </w:r>
      <w:r>
        <w:t>поручении</w:t>
      </w:r>
      <w:r>
        <w:rPr>
          <w:spacing w:val="-6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 xml:space="preserve">действий (операций) с персональными данными, которые будут совершаться лицом, осуществляющим обработку персональных данных, цели их обработки, устанавливается обязанность такого лица соблюдать конфиденциальность персональных данных, требования, предусмотренные частью 5 статьи 18 и </w:t>
      </w:r>
      <w:hyperlink r:id="rId8">
        <w:r>
          <w:t>статьей 18.1</w:t>
        </w:r>
      </w:hyperlink>
      <w:r>
        <w:t xml:space="preserve">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</w:t>
      </w:r>
      <w:r>
        <w:rPr>
          <w:spacing w:val="-2"/>
        </w:rPr>
        <w:t>принятие</w:t>
      </w:r>
      <w:r w:rsidR="00267830">
        <w:t xml:space="preserve"> </w:t>
      </w:r>
      <w:r>
        <w:rPr>
          <w:spacing w:val="-4"/>
        </w:rPr>
        <w:t>мер</w:t>
      </w:r>
      <w:r w:rsidR="00267830">
        <w:t xml:space="preserve"> </w:t>
      </w:r>
      <w:r>
        <w:rPr>
          <w:spacing w:val="-10"/>
        </w:rPr>
        <w:t>и</w:t>
      </w:r>
      <w:r w:rsidR="00267830">
        <w:t xml:space="preserve"> </w:t>
      </w:r>
      <w:r w:rsidR="00267830">
        <w:rPr>
          <w:spacing w:val="-2"/>
        </w:rPr>
        <w:t xml:space="preserve">соблюдение </w:t>
      </w:r>
      <w:r>
        <w:t xml:space="preserve">в целях исполнения поручения Оператора требований, установленных в соответствии со статьей 6 Закона, обязанность обеспечивать безопасность персональных данных при их </w:t>
      </w:r>
      <w:r>
        <w:rPr>
          <w:spacing w:val="-2"/>
        </w:rPr>
        <w:t>обработке, а также указываются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защите</w:t>
      </w:r>
      <w:r>
        <w:rPr>
          <w:spacing w:val="-8"/>
        </w:rPr>
        <w:t xml:space="preserve"> </w:t>
      </w:r>
      <w:r>
        <w:rPr>
          <w:spacing w:val="-2"/>
        </w:rPr>
        <w:t>обрабатываемых</w:t>
      </w:r>
      <w:r>
        <w:rPr>
          <w:spacing w:val="-5"/>
        </w:rPr>
        <w:t xml:space="preserve"> </w:t>
      </w:r>
      <w:r>
        <w:rPr>
          <w:spacing w:val="-2"/>
        </w:rP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  <w:r>
        <w:rPr>
          <w:spacing w:val="-5"/>
        </w:rPr>
        <w:t xml:space="preserve"> </w:t>
      </w:r>
      <w:r>
        <w:rPr>
          <w:spacing w:val="-2"/>
        </w:rPr>
        <w:t xml:space="preserve">в </w:t>
      </w:r>
      <w:r>
        <w:t>соответствии со статьей 19 Закона, в том числе требование об уведомлении Оператора о случаях, предусмотренных частью 3.1 статьи 21 Закона.</w:t>
      </w:r>
    </w:p>
    <w:p w:rsidR="006644A9" w:rsidRDefault="00D8006A">
      <w:pPr>
        <w:pStyle w:val="a3"/>
        <w:spacing w:before="1"/>
        <w:ind w:right="133"/>
      </w:pPr>
      <w:r>
        <w:t>В целях внутреннего информационного обеспечения Оператор может создавать внутренние справочные материалы, в которые с</w:t>
      </w:r>
      <w:r>
        <w:rPr>
          <w:spacing w:val="-2"/>
        </w:rPr>
        <w:t xml:space="preserve"> </w:t>
      </w:r>
      <w:r>
        <w:t>письменного согласия субъекта персональных данных, если иное не предусмотрено законодательством Российской Федерации,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включаться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год и</w:t>
      </w:r>
      <w:r>
        <w:rPr>
          <w:spacing w:val="-2"/>
        </w:rPr>
        <w:t xml:space="preserve"> </w:t>
      </w:r>
      <w:r>
        <w:t>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6644A9" w:rsidRDefault="00D8006A">
      <w:pPr>
        <w:pStyle w:val="a3"/>
        <w:ind w:right="137"/>
      </w:pPr>
      <w:r>
        <w:t>Доступ к обрабатываемым Оператором персональным данным разрешается только работникам Оператора, занимающим должности, включенные в перечень должностей структурных подразделений Оператора, замещение которых предполагает обработку персональных данных.</w:t>
      </w:r>
    </w:p>
    <w:p w:rsidR="006644A9" w:rsidRDefault="006644A9">
      <w:pPr>
        <w:pStyle w:val="a3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1"/>
        </w:tabs>
        <w:spacing w:before="1"/>
        <w:ind w:left="1201" w:hanging="357"/>
      </w:pPr>
      <w:r>
        <w:t>Перечень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обработки</w:t>
      </w:r>
    </w:p>
    <w:p w:rsidR="006644A9" w:rsidRDefault="00D8006A">
      <w:pPr>
        <w:pStyle w:val="a3"/>
        <w:ind w:right="138"/>
      </w:pPr>
      <w: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6644A9" w:rsidRDefault="00D8006A">
      <w:pPr>
        <w:pStyle w:val="a3"/>
        <w:ind w:right="142"/>
      </w:pPr>
      <w:r>
        <w:t xml:space="preserve">Обработка персональных данных Оператором осуществляется следующими </w:t>
      </w:r>
      <w:r>
        <w:rPr>
          <w:spacing w:val="-2"/>
        </w:rPr>
        <w:t>способами: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неавтоматизированная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3"/>
        </w:tabs>
        <w:ind w:right="139" w:firstLine="708"/>
        <w:jc w:val="left"/>
        <w:rPr>
          <w:sz w:val="24"/>
        </w:rPr>
      </w:pPr>
      <w:r>
        <w:rPr>
          <w:sz w:val="24"/>
        </w:rPr>
        <w:t>автоматизированная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полученной информации по информационно-телекоммуникационным сетям или без таковой;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смешанная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:rsidR="006644A9" w:rsidRDefault="006644A9">
      <w:pPr>
        <w:pStyle w:val="a3"/>
        <w:ind w:left="0" w:firstLine="0"/>
        <w:jc w:val="left"/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73"/>
        </w:tabs>
        <w:ind w:left="141" w:right="142" w:firstLine="708"/>
      </w:pPr>
      <w:r>
        <w:t>Меры,</w:t>
      </w:r>
      <w:r>
        <w:rPr>
          <w:spacing w:val="-6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обязанностей Оператора при обработке персональных данных</w:t>
      </w:r>
    </w:p>
    <w:p w:rsidR="006644A9" w:rsidRDefault="00D8006A" w:rsidP="00AC2277">
      <w:pPr>
        <w:pStyle w:val="a3"/>
        <w:ind w:right="140"/>
      </w:pPr>
      <w:r>
        <w:t xml:space="preserve">Для обеспечения выполнения обязанностей при обработке персональных данных Оператор принимает следующие меры, предусмотренные законодательством Российской </w:t>
      </w:r>
      <w:r>
        <w:rPr>
          <w:spacing w:val="-2"/>
        </w:rPr>
        <w:t>Федерации</w:t>
      </w:r>
      <w:r w:rsidR="00AC2277"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данных: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line="286" w:lineRule="exact"/>
        <w:ind w:left="1273" w:hanging="424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Политике;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2" w:line="230" w:lineRule="auto"/>
        <w:ind w:right="141" w:firstLine="708"/>
        <w:jc w:val="left"/>
        <w:rPr>
          <w:sz w:val="24"/>
        </w:rPr>
      </w:pPr>
      <w:r>
        <w:rPr>
          <w:sz w:val="24"/>
        </w:rPr>
        <w:t>назначает</w:t>
      </w:r>
      <w:r>
        <w:rPr>
          <w:spacing w:val="28"/>
          <w:sz w:val="24"/>
        </w:rPr>
        <w:t xml:space="preserve"> </w:t>
      </w:r>
      <w:r>
        <w:rPr>
          <w:sz w:val="24"/>
        </w:rPr>
        <w:t>лицо, ответственное за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Оператором;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11" w:line="230" w:lineRule="auto"/>
        <w:ind w:right="139" w:firstLine="708"/>
        <w:jc w:val="left"/>
        <w:rPr>
          <w:sz w:val="24"/>
        </w:rPr>
      </w:pPr>
      <w:r>
        <w:rPr>
          <w:sz w:val="24"/>
        </w:rPr>
        <w:t>принимает локальные нормативные акты и иные документы в области обработки и защиты персональных данных;</w:t>
      </w:r>
    </w:p>
    <w:p w:rsidR="006644A9" w:rsidRDefault="006644A9">
      <w:pPr>
        <w:pStyle w:val="a4"/>
        <w:spacing w:line="230" w:lineRule="auto"/>
        <w:jc w:val="left"/>
        <w:rPr>
          <w:sz w:val="24"/>
        </w:rPr>
        <w:sectPr w:rsidR="006644A9">
          <w:pgSz w:w="11900" w:h="16850"/>
          <w:pgMar w:top="500" w:right="992" w:bottom="940" w:left="992" w:header="0" w:footer="753" w:gutter="0"/>
          <w:cols w:space="720"/>
        </w:sectPr>
      </w:pP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67" w:line="237" w:lineRule="auto"/>
        <w:ind w:right="139" w:firstLine="708"/>
        <w:rPr>
          <w:sz w:val="24"/>
        </w:rPr>
      </w:pPr>
      <w:r>
        <w:rPr>
          <w:sz w:val="24"/>
        </w:rPr>
        <w:lastRenderedPageBreak/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2" w:line="235" w:lineRule="auto"/>
        <w:ind w:right="139" w:firstLine="708"/>
        <w:rPr>
          <w:sz w:val="24"/>
        </w:rPr>
      </w:pPr>
      <w:r>
        <w:rPr>
          <w:sz w:val="24"/>
        </w:rPr>
        <w:t>организует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структурных подразделений Оператора, занимающими должности, предполагающие осуществление обработки персональных данных;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5" w:line="235" w:lineRule="auto"/>
        <w:ind w:right="134" w:firstLine="708"/>
        <w:rPr>
          <w:sz w:val="24"/>
        </w:rPr>
      </w:pPr>
      <w:r>
        <w:rPr>
          <w:sz w:val="24"/>
        </w:rPr>
        <w:t>осуществляет отбор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4" w:line="235" w:lineRule="auto"/>
        <w:ind w:right="138" w:firstLine="708"/>
        <w:rPr>
          <w:sz w:val="24"/>
        </w:rPr>
      </w:pPr>
      <w:r>
        <w:rPr>
          <w:sz w:val="24"/>
        </w:rPr>
        <w:t>выполняет обособление персональных данных, обрабатываемых без 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 на отдельных материальных носителях персональных данных, в специальных разделах;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3" w:line="235" w:lineRule="auto"/>
        <w:ind w:right="137" w:firstLine="708"/>
        <w:rPr>
          <w:sz w:val="24"/>
        </w:rPr>
      </w:pPr>
      <w:r>
        <w:rPr>
          <w:sz w:val="24"/>
        </w:rPr>
        <w:t>обеспечивает раздельное хранение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3" w:line="237" w:lineRule="auto"/>
        <w:ind w:right="137" w:firstLine="708"/>
        <w:rPr>
          <w:sz w:val="24"/>
        </w:rPr>
      </w:pPr>
      <w:r>
        <w:rPr>
          <w:sz w:val="24"/>
        </w:rPr>
        <w:t>осуществляет передачу персональных данных по открытым каналам связи, вычислительным сетям вне пределов контролируемой зоны с применением установленных Оператором мер по обеспечению безопасности персональных данных (за исключением общедоступных и (или) обезличенных персональных данных);</w:t>
      </w:r>
    </w:p>
    <w:p w:rsidR="006644A9" w:rsidRPr="00C46708" w:rsidRDefault="00D8006A" w:rsidP="00C46708">
      <w:pPr>
        <w:pStyle w:val="a4"/>
        <w:numPr>
          <w:ilvl w:val="0"/>
          <w:numId w:val="1"/>
        </w:numPr>
        <w:tabs>
          <w:tab w:val="left" w:pos="1273"/>
          <w:tab w:val="left" w:pos="9340"/>
        </w:tabs>
        <w:spacing w:line="237" w:lineRule="auto"/>
        <w:ind w:right="138" w:firstLine="708"/>
        <w:rPr>
          <w:sz w:val="24"/>
        </w:rPr>
      </w:pPr>
      <w:r>
        <w:rPr>
          <w:sz w:val="24"/>
        </w:rPr>
        <w:t xml:space="preserve">обеспечивает в порядке, определенном федеральным органом исполнительной власти, уполномоченным в области обеспечения безопасности, взаимодействие с государственной системой обнаружения, предупреждения и ликвидации последствий </w:t>
      </w:r>
      <w:r>
        <w:rPr>
          <w:spacing w:val="-2"/>
          <w:sz w:val="24"/>
        </w:rPr>
        <w:t>компьютерных</w:t>
      </w:r>
      <w:r w:rsidR="00C46708">
        <w:rPr>
          <w:sz w:val="24"/>
        </w:rPr>
        <w:t xml:space="preserve"> </w:t>
      </w:r>
      <w:r w:rsidRPr="00C46708">
        <w:rPr>
          <w:sz w:val="24"/>
        </w:rPr>
        <w:t>атак</w:t>
      </w:r>
      <w:r w:rsidR="00C46708" w:rsidRPr="00C46708">
        <w:rPr>
          <w:sz w:val="24"/>
        </w:rPr>
        <w:t xml:space="preserve"> </w:t>
      </w:r>
      <w:r w:rsidRPr="00C46708">
        <w:rPr>
          <w:sz w:val="24"/>
        </w:rPr>
        <w:t>на информационные ресурсы Российской Федерации, включая информирование федерального органа исполнительной власти, уполномоченного в области обеспечения безопасности,</w:t>
      </w:r>
      <w:r w:rsidR="00C46708">
        <w:rPr>
          <w:sz w:val="24"/>
        </w:rPr>
        <w:t xml:space="preserve"> </w:t>
      </w:r>
      <w:r>
        <w:t xml:space="preserve">о </w:t>
      </w:r>
      <w:r w:rsidRPr="00C46708">
        <w:rPr>
          <w:sz w:val="24"/>
        </w:rPr>
        <w:t>компьютерных инцидентах, повлекших неправомерную передачу (предоставление, распространение, доступ) персональных данных;</w:t>
      </w:r>
    </w:p>
    <w:p w:rsidR="006644A9" w:rsidRPr="00C46708" w:rsidRDefault="00D8006A" w:rsidP="00C46708">
      <w:pPr>
        <w:pStyle w:val="a4"/>
        <w:numPr>
          <w:ilvl w:val="0"/>
          <w:numId w:val="1"/>
        </w:numPr>
        <w:tabs>
          <w:tab w:val="left" w:pos="1273"/>
        </w:tabs>
        <w:spacing w:before="5" w:line="230" w:lineRule="auto"/>
        <w:ind w:right="145" w:firstLine="708"/>
        <w:rPr>
          <w:spacing w:val="-2"/>
          <w:sz w:val="24"/>
        </w:rPr>
      </w:pPr>
      <w:r>
        <w:rPr>
          <w:sz w:val="24"/>
        </w:rPr>
        <w:t xml:space="preserve">уведомляет уполномоченный орган по защите прав субъектов персональных </w:t>
      </w:r>
      <w:r>
        <w:rPr>
          <w:spacing w:val="-2"/>
          <w:sz w:val="24"/>
        </w:rPr>
        <w:t>данных</w:t>
      </w:r>
      <w:r w:rsidR="00C46708">
        <w:rPr>
          <w:spacing w:val="-2"/>
          <w:sz w:val="24"/>
        </w:rPr>
        <w:t xml:space="preserve"> </w:t>
      </w:r>
      <w:r w:rsidRPr="00C46708">
        <w:rPr>
          <w:spacing w:val="-2"/>
          <w:sz w:val="24"/>
        </w:rPr>
        <w:t>о случаях установления факта неправомерной или случайной передачи (предоставления, распространения, доступа) персональных данных, повлекшего нарушение прав субъектов персональных данных;</w:t>
      </w:r>
    </w:p>
    <w:p w:rsidR="006644A9" w:rsidRPr="00C46708" w:rsidRDefault="00D8006A" w:rsidP="00C46708">
      <w:pPr>
        <w:pStyle w:val="a4"/>
        <w:numPr>
          <w:ilvl w:val="0"/>
          <w:numId w:val="1"/>
        </w:numPr>
        <w:tabs>
          <w:tab w:val="left" w:pos="1273"/>
          <w:tab w:val="left" w:pos="8846"/>
        </w:tabs>
        <w:spacing w:before="2" w:line="237" w:lineRule="auto"/>
        <w:ind w:right="138" w:firstLine="708"/>
        <w:rPr>
          <w:sz w:val="24"/>
        </w:rPr>
      </w:pPr>
      <w:r>
        <w:rPr>
          <w:sz w:val="24"/>
        </w:rPr>
        <w:t>сообщает в установленном порядке субъектам персональных данных или их представителям</w:t>
      </w:r>
      <w:r w:rsidR="00AA5A2F">
        <w:rPr>
          <w:spacing w:val="77"/>
          <w:w w:val="15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</w:t>
      </w:r>
      <w:r w:rsidR="00AA5A2F">
        <w:rPr>
          <w:spacing w:val="77"/>
          <w:w w:val="150"/>
          <w:sz w:val="24"/>
        </w:rPr>
        <w:t xml:space="preserve"> </w:t>
      </w:r>
      <w:r>
        <w:rPr>
          <w:sz w:val="24"/>
        </w:rPr>
        <w:t>наличии</w:t>
      </w:r>
      <w:r w:rsidR="00AA5A2F">
        <w:rPr>
          <w:spacing w:val="78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относящихся 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соответствующим субъектам, предоставляет возможность ознакомления с этими </w:t>
      </w:r>
      <w:r w:rsidRPr="00C46708">
        <w:rPr>
          <w:sz w:val="24"/>
        </w:rPr>
        <w:t>персональными</w:t>
      </w:r>
      <w:r w:rsidR="00C46708">
        <w:rPr>
          <w:sz w:val="24"/>
        </w:rPr>
        <w:t xml:space="preserve"> </w:t>
      </w:r>
      <w:r w:rsidRPr="00C46708">
        <w:rPr>
          <w:sz w:val="24"/>
        </w:rPr>
        <w:t>данными</w:t>
      </w:r>
      <w:r w:rsidR="00C46708" w:rsidRPr="00C46708">
        <w:rPr>
          <w:sz w:val="24"/>
        </w:rPr>
        <w:t xml:space="preserve"> </w:t>
      </w:r>
      <w:r w:rsidRPr="00C46708">
        <w:rPr>
          <w:sz w:val="24"/>
        </w:rPr>
        <w:t>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line="235" w:lineRule="auto"/>
        <w:ind w:right="138" w:firstLine="708"/>
        <w:rPr>
          <w:sz w:val="24"/>
        </w:rPr>
      </w:pPr>
      <w:r>
        <w:rPr>
          <w:sz w:val="24"/>
        </w:rPr>
        <w:t xml:space="preserve">прекращает обработку и уничтожает персональные данные в случаях, предусмотренных законодательством Российской Федерации в области персональных </w:t>
      </w:r>
      <w:r>
        <w:rPr>
          <w:spacing w:val="-2"/>
          <w:sz w:val="24"/>
        </w:rPr>
        <w:t>данных;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9" w:line="230" w:lineRule="auto"/>
        <w:ind w:right="145" w:firstLine="708"/>
        <w:rPr>
          <w:sz w:val="24"/>
        </w:rPr>
      </w:pPr>
      <w:r>
        <w:rPr>
          <w:sz w:val="24"/>
        </w:rPr>
        <w:t>совершает иные действия, предусмотренные законодательством Российской Федерации в области персональных данных;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6" w:line="235" w:lineRule="auto"/>
        <w:ind w:right="136" w:firstLine="708"/>
        <w:rPr>
          <w:sz w:val="24"/>
        </w:rPr>
      </w:pPr>
      <w:r>
        <w:rPr>
          <w:sz w:val="24"/>
        </w:rPr>
        <w:t>осуществляет</w:t>
      </w:r>
      <w:r>
        <w:rPr>
          <w:spacing w:val="78"/>
          <w:sz w:val="24"/>
        </w:rPr>
        <w:t xml:space="preserve"> </w:t>
      </w:r>
      <w:r>
        <w:rPr>
          <w:sz w:val="24"/>
        </w:rPr>
        <w:t>хранение</w:t>
      </w:r>
      <w:r w:rsidR="00AA5A2F">
        <w:rPr>
          <w:spacing w:val="77"/>
          <w:sz w:val="24"/>
        </w:rPr>
        <w:t xml:space="preserve"> </w:t>
      </w:r>
      <w:r>
        <w:rPr>
          <w:sz w:val="24"/>
        </w:rPr>
        <w:t>материальных</w:t>
      </w:r>
      <w:r w:rsidR="00AA5A2F">
        <w:rPr>
          <w:spacing w:val="77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7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соблюдением условий,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обеспечивающих сохранность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персональных данных и исключающих </w:t>
      </w:r>
      <w:r>
        <w:rPr>
          <w:sz w:val="24"/>
        </w:rPr>
        <w:t>несанкционированный доступ к ним;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6" w:line="235" w:lineRule="auto"/>
        <w:ind w:right="136" w:firstLine="708"/>
        <w:rPr>
          <w:sz w:val="24"/>
        </w:rPr>
      </w:pPr>
      <w:r>
        <w:rPr>
          <w:sz w:val="24"/>
        </w:rPr>
        <w:t>осуществляет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Закону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принятым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правовым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актам,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защите </w:t>
      </w:r>
      <w:r>
        <w:rPr>
          <w:sz w:val="24"/>
        </w:rPr>
        <w:t>персональных данных, настоящей Политике, локальным нормативным актам Оператора;</w:t>
      </w:r>
    </w:p>
    <w:p w:rsidR="006644A9" w:rsidRDefault="00D8006A">
      <w:pPr>
        <w:pStyle w:val="a4"/>
        <w:numPr>
          <w:ilvl w:val="0"/>
          <w:numId w:val="1"/>
        </w:numPr>
        <w:tabs>
          <w:tab w:val="left" w:pos="1273"/>
        </w:tabs>
        <w:spacing w:before="9" w:line="230" w:lineRule="auto"/>
        <w:ind w:right="143" w:firstLine="708"/>
        <w:rPr>
          <w:sz w:val="24"/>
        </w:rPr>
      </w:pPr>
      <w:r>
        <w:rPr>
          <w:sz w:val="24"/>
        </w:rPr>
        <w:t>осуществляет иные меры, предусмотренные законодательством Российской Федерации в области персональных данных.</w:t>
      </w:r>
    </w:p>
    <w:p w:rsidR="006644A9" w:rsidRDefault="006644A9">
      <w:pPr>
        <w:pStyle w:val="a4"/>
        <w:spacing w:line="230" w:lineRule="auto"/>
        <w:rPr>
          <w:sz w:val="24"/>
        </w:rPr>
        <w:sectPr w:rsidR="006644A9">
          <w:pgSz w:w="11900" w:h="16850"/>
          <w:pgMar w:top="500" w:right="992" w:bottom="940" w:left="992" w:header="0" w:footer="753" w:gutter="0"/>
          <w:cols w:space="720"/>
        </w:sectPr>
      </w:pPr>
    </w:p>
    <w:p w:rsidR="006644A9" w:rsidRDefault="00D8006A">
      <w:pPr>
        <w:pStyle w:val="1"/>
        <w:numPr>
          <w:ilvl w:val="0"/>
          <w:numId w:val="4"/>
        </w:numPr>
        <w:tabs>
          <w:tab w:val="left" w:pos="1201"/>
        </w:tabs>
        <w:spacing w:before="64"/>
        <w:ind w:left="1201" w:hanging="357"/>
      </w:pPr>
      <w:r>
        <w:lastRenderedPageBreak/>
        <w:t>Права</w:t>
      </w:r>
      <w:r>
        <w:rPr>
          <w:spacing w:val="-4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6644A9" w:rsidRDefault="00D8006A">
      <w:pPr>
        <w:pStyle w:val="a3"/>
        <w:ind w:left="849" w:firstLine="0"/>
      </w:pPr>
      <w:r>
        <w:t>Субъекты</w:t>
      </w:r>
      <w:r>
        <w:rPr>
          <w:spacing w:val="-6"/>
        </w:rPr>
        <w:t xml:space="preserve"> </w:t>
      </w:r>
      <w:r>
        <w:t>персональных данных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5"/>
        </w:rPr>
        <w:t xml:space="preserve"> на: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ind w:left="1272" w:hanging="423"/>
        <w:rPr>
          <w:sz w:val="24"/>
        </w:rPr>
      </w:pPr>
      <w:r>
        <w:rPr>
          <w:sz w:val="24"/>
        </w:rPr>
        <w:t>полную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Оператором;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spacing w:before="1"/>
        <w:ind w:right="140" w:firstLine="708"/>
        <w:rPr>
          <w:sz w:val="24"/>
        </w:rPr>
      </w:pPr>
      <w:r>
        <w:rPr>
          <w:sz w:val="24"/>
        </w:rPr>
        <w:t>доступ к своим персональным данным, включая право на получение копии любой записи, содержащей их персональные данные,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исключением случаев, предусмотренных </w:t>
      </w:r>
      <w:r>
        <w:rPr>
          <w:spacing w:val="-2"/>
          <w:sz w:val="24"/>
        </w:rPr>
        <w:t>Законом;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ind w:right="141" w:firstLine="708"/>
        <w:rPr>
          <w:sz w:val="24"/>
        </w:rPr>
      </w:pPr>
      <w:r>
        <w:rPr>
          <w:sz w:val="24"/>
        </w:rPr>
        <w:t>уточнение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блокирование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уничтожение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ind w:left="1272" w:hanging="423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ind w:left="1272" w:hanging="423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ind w:right="137" w:firstLine="708"/>
        <w:rPr>
          <w:sz w:val="24"/>
        </w:rPr>
      </w:pPr>
      <w:r>
        <w:rPr>
          <w:sz w:val="24"/>
        </w:rPr>
        <w:t>обжалование действия или бездействия Оператора, осуществляемых в области персональных данных, в уполномоченном органе по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 прав субъектов персональных данных или в суде;</w:t>
      </w:r>
    </w:p>
    <w:p w:rsidR="006644A9" w:rsidRDefault="00D8006A">
      <w:pPr>
        <w:pStyle w:val="a4"/>
        <w:numPr>
          <w:ilvl w:val="1"/>
          <w:numId w:val="4"/>
        </w:numPr>
        <w:tabs>
          <w:tab w:val="left" w:pos="1272"/>
        </w:tabs>
        <w:spacing w:before="1"/>
        <w:ind w:right="147" w:firstLine="708"/>
        <w:rPr>
          <w:sz w:val="24"/>
        </w:rPr>
      </w:pPr>
      <w:r>
        <w:rPr>
          <w:sz w:val="24"/>
        </w:rPr>
        <w:t>осуществление иных прав в области персональных данных, предусмотренных законодательством Российской Федерации.</w:t>
      </w:r>
    </w:p>
    <w:p w:rsidR="006644A9" w:rsidRDefault="00D8006A">
      <w:pPr>
        <w:pStyle w:val="a3"/>
        <w:ind w:right="138"/>
      </w:pPr>
      <w:r>
        <w:t>Меры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обеспечению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обработке в</w:t>
      </w:r>
      <w:r>
        <w:rPr>
          <w:spacing w:val="-3"/>
        </w:rPr>
        <w:t xml:space="preserve"> </w:t>
      </w:r>
      <w:r>
        <w:t>информационных</w:t>
      </w:r>
      <w:r w:rsidR="009855BA">
        <w:rPr>
          <w:spacing w:val="40"/>
        </w:rPr>
        <w:t xml:space="preserve"> </w:t>
      </w:r>
      <w:r>
        <w:t>системах</w:t>
      </w:r>
      <w:r w:rsidR="003C1BF8">
        <w:rPr>
          <w:spacing w:val="40"/>
        </w:rPr>
        <w:t xml:space="preserve"> </w:t>
      </w:r>
      <w:bookmarkStart w:id="0" w:name="_GoBack"/>
      <w:bookmarkEnd w:id="0"/>
      <w:r>
        <w:t>персональных</w:t>
      </w:r>
      <w:r>
        <w:rPr>
          <w:spacing w:val="40"/>
        </w:rPr>
        <w:t xml:space="preserve">  </w:t>
      </w:r>
      <w:r>
        <w:t>данных</w:t>
      </w:r>
      <w:r>
        <w:rPr>
          <w:spacing w:val="40"/>
        </w:rPr>
        <w:t xml:space="preserve">  </w:t>
      </w:r>
      <w:r>
        <w:t>устанавливаются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</w:t>
      </w:r>
      <w:r>
        <w:rPr>
          <w:spacing w:val="-5"/>
        </w:rPr>
        <w:t xml:space="preserve"> </w:t>
      </w:r>
      <w:r>
        <w:t>локальными нормативными актами Оператора, регламентирующими вопросы обеспечения безопасности персональных данных при их обработке в информационных системах персональных данных Оператора.</w:t>
      </w:r>
    </w:p>
    <w:sectPr w:rsidR="006644A9">
      <w:pgSz w:w="11900" w:h="16850"/>
      <w:pgMar w:top="500" w:right="992" w:bottom="940" w:left="992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7A" w:rsidRDefault="00D8006A">
      <w:r>
        <w:separator/>
      </w:r>
    </w:p>
  </w:endnote>
  <w:endnote w:type="continuationSeparator" w:id="0">
    <w:p w:rsidR="0036667A" w:rsidRDefault="00D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A9" w:rsidRDefault="00D8006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6728459</wp:posOffset>
              </wp:positionH>
              <wp:positionV relativeFrom="page">
                <wp:posOffset>10076206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44A9" w:rsidRDefault="00D8006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C1BF8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93.4pt;width:12.55pt;height:14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" filled="f" stroked="f">
              <v:path arrowok="t"/>
              <v:textbox inset="0,0,0,0">
                <w:txbxContent>
                  <w:p w:rsidR="006644A9" w:rsidRDefault="00D8006A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C1BF8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7A" w:rsidRDefault="00D8006A">
      <w:r>
        <w:separator/>
      </w:r>
    </w:p>
  </w:footnote>
  <w:footnote w:type="continuationSeparator" w:id="0">
    <w:p w:rsidR="0036667A" w:rsidRDefault="00D80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AA9"/>
    <w:multiLevelType w:val="hybridMultilevel"/>
    <w:tmpl w:val="59BAA5C6"/>
    <w:lvl w:ilvl="0" w:tplc="22764C1E">
      <w:start w:val="1"/>
      <w:numFmt w:val="decimal"/>
      <w:lvlText w:val="%1."/>
      <w:lvlJc w:val="left"/>
      <w:pPr>
        <w:ind w:left="1206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6AE2A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783CCC">
      <w:numFmt w:val="bullet"/>
      <w:lvlText w:val="•"/>
      <w:lvlJc w:val="left"/>
      <w:pPr>
        <w:ind w:left="2168" w:hanging="425"/>
      </w:pPr>
      <w:rPr>
        <w:rFonts w:hint="default"/>
        <w:lang w:val="ru-RU" w:eastAsia="en-US" w:bidi="ar-SA"/>
      </w:rPr>
    </w:lvl>
    <w:lvl w:ilvl="3" w:tplc="DAA8ED3A"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4" w:tplc="797AE190">
      <w:numFmt w:val="bullet"/>
      <w:lvlText w:val="•"/>
      <w:lvlJc w:val="left"/>
      <w:pPr>
        <w:ind w:left="4105" w:hanging="425"/>
      </w:pPr>
      <w:rPr>
        <w:rFonts w:hint="default"/>
        <w:lang w:val="ru-RU" w:eastAsia="en-US" w:bidi="ar-SA"/>
      </w:rPr>
    </w:lvl>
    <w:lvl w:ilvl="5" w:tplc="02A24AD2">
      <w:numFmt w:val="bullet"/>
      <w:lvlText w:val="•"/>
      <w:lvlJc w:val="left"/>
      <w:pPr>
        <w:ind w:left="5073" w:hanging="425"/>
      </w:pPr>
      <w:rPr>
        <w:rFonts w:hint="default"/>
        <w:lang w:val="ru-RU" w:eastAsia="en-US" w:bidi="ar-SA"/>
      </w:rPr>
    </w:lvl>
    <w:lvl w:ilvl="6" w:tplc="D4ECDA32">
      <w:numFmt w:val="bullet"/>
      <w:lvlText w:val="•"/>
      <w:lvlJc w:val="left"/>
      <w:pPr>
        <w:ind w:left="6041" w:hanging="425"/>
      </w:pPr>
      <w:rPr>
        <w:rFonts w:hint="default"/>
        <w:lang w:val="ru-RU" w:eastAsia="en-US" w:bidi="ar-SA"/>
      </w:rPr>
    </w:lvl>
    <w:lvl w:ilvl="7" w:tplc="4E86D876">
      <w:numFmt w:val="bullet"/>
      <w:lvlText w:val="•"/>
      <w:lvlJc w:val="left"/>
      <w:pPr>
        <w:ind w:left="7010" w:hanging="425"/>
      </w:pPr>
      <w:rPr>
        <w:rFonts w:hint="default"/>
        <w:lang w:val="ru-RU" w:eastAsia="en-US" w:bidi="ar-SA"/>
      </w:rPr>
    </w:lvl>
    <w:lvl w:ilvl="8" w:tplc="E92E22C8">
      <w:numFmt w:val="bullet"/>
      <w:lvlText w:val="•"/>
      <w:lvlJc w:val="left"/>
      <w:pPr>
        <w:ind w:left="7978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C6F7FE2"/>
    <w:multiLevelType w:val="hybridMultilevel"/>
    <w:tmpl w:val="98D47DA2"/>
    <w:lvl w:ilvl="0" w:tplc="17020194">
      <w:numFmt w:val="bullet"/>
      <w:lvlText w:val="-"/>
      <w:lvlJc w:val="left"/>
      <w:pPr>
        <w:ind w:left="14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3E2D86">
      <w:numFmt w:val="bullet"/>
      <w:lvlText w:val="•"/>
      <w:lvlJc w:val="left"/>
      <w:pPr>
        <w:ind w:left="1117" w:hanging="425"/>
      </w:pPr>
      <w:rPr>
        <w:rFonts w:hint="default"/>
        <w:lang w:val="ru-RU" w:eastAsia="en-US" w:bidi="ar-SA"/>
      </w:rPr>
    </w:lvl>
    <w:lvl w:ilvl="2" w:tplc="FCD2BB86">
      <w:numFmt w:val="bullet"/>
      <w:lvlText w:val="•"/>
      <w:lvlJc w:val="left"/>
      <w:pPr>
        <w:ind w:left="2095" w:hanging="425"/>
      </w:pPr>
      <w:rPr>
        <w:rFonts w:hint="default"/>
        <w:lang w:val="ru-RU" w:eastAsia="en-US" w:bidi="ar-SA"/>
      </w:rPr>
    </w:lvl>
    <w:lvl w:ilvl="3" w:tplc="765402C8">
      <w:numFmt w:val="bullet"/>
      <w:lvlText w:val="•"/>
      <w:lvlJc w:val="left"/>
      <w:pPr>
        <w:ind w:left="3072" w:hanging="425"/>
      </w:pPr>
      <w:rPr>
        <w:rFonts w:hint="default"/>
        <w:lang w:val="ru-RU" w:eastAsia="en-US" w:bidi="ar-SA"/>
      </w:rPr>
    </w:lvl>
    <w:lvl w:ilvl="4" w:tplc="F57AD362">
      <w:numFmt w:val="bullet"/>
      <w:lvlText w:val="•"/>
      <w:lvlJc w:val="left"/>
      <w:pPr>
        <w:ind w:left="4050" w:hanging="425"/>
      </w:pPr>
      <w:rPr>
        <w:rFonts w:hint="default"/>
        <w:lang w:val="ru-RU" w:eastAsia="en-US" w:bidi="ar-SA"/>
      </w:rPr>
    </w:lvl>
    <w:lvl w:ilvl="5" w:tplc="03E6CAC8">
      <w:numFmt w:val="bullet"/>
      <w:lvlText w:val="•"/>
      <w:lvlJc w:val="left"/>
      <w:pPr>
        <w:ind w:left="5027" w:hanging="425"/>
      </w:pPr>
      <w:rPr>
        <w:rFonts w:hint="default"/>
        <w:lang w:val="ru-RU" w:eastAsia="en-US" w:bidi="ar-SA"/>
      </w:rPr>
    </w:lvl>
    <w:lvl w:ilvl="6" w:tplc="EDEC09CC">
      <w:numFmt w:val="bullet"/>
      <w:lvlText w:val="•"/>
      <w:lvlJc w:val="left"/>
      <w:pPr>
        <w:ind w:left="6005" w:hanging="425"/>
      </w:pPr>
      <w:rPr>
        <w:rFonts w:hint="default"/>
        <w:lang w:val="ru-RU" w:eastAsia="en-US" w:bidi="ar-SA"/>
      </w:rPr>
    </w:lvl>
    <w:lvl w:ilvl="7" w:tplc="16369BAE">
      <w:numFmt w:val="bullet"/>
      <w:lvlText w:val="•"/>
      <w:lvlJc w:val="left"/>
      <w:pPr>
        <w:ind w:left="6982" w:hanging="425"/>
      </w:pPr>
      <w:rPr>
        <w:rFonts w:hint="default"/>
        <w:lang w:val="ru-RU" w:eastAsia="en-US" w:bidi="ar-SA"/>
      </w:rPr>
    </w:lvl>
    <w:lvl w:ilvl="8" w:tplc="F5B49620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70E71197"/>
    <w:multiLevelType w:val="hybridMultilevel"/>
    <w:tmpl w:val="02EA2820"/>
    <w:lvl w:ilvl="0" w:tplc="A4EC9B52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41EC8">
      <w:numFmt w:val="bullet"/>
      <w:lvlText w:val="•"/>
      <w:lvlJc w:val="left"/>
      <w:pPr>
        <w:ind w:left="1117" w:hanging="425"/>
      </w:pPr>
      <w:rPr>
        <w:rFonts w:hint="default"/>
        <w:lang w:val="ru-RU" w:eastAsia="en-US" w:bidi="ar-SA"/>
      </w:rPr>
    </w:lvl>
    <w:lvl w:ilvl="2" w:tplc="5CA23F48">
      <w:numFmt w:val="bullet"/>
      <w:lvlText w:val="•"/>
      <w:lvlJc w:val="left"/>
      <w:pPr>
        <w:ind w:left="2095" w:hanging="425"/>
      </w:pPr>
      <w:rPr>
        <w:rFonts w:hint="default"/>
        <w:lang w:val="ru-RU" w:eastAsia="en-US" w:bidi="ar-SA"/>
      </w:rPr>
    </w:lvl>
    <w:lvl w:ilvl="3" w:tplc="2774DC98">
      <w:numFmt w:val="bullet"/>
      <w:lvlText w:val="•"/>
      <w:lvlJc w:val="left"/>
      <w:pPr>
        <w:ind w:left="3072" w:hanging="425"/>
      </w:pPr>
      <w:rPr>
        <w:rFonts w:hint="default"/>
        <w:lang w:val="ru-RU" w:eastAsia="en-US" w:bidi="ar-SA"/>
      </w:rPr>
    </w:lvl>
    <w:lvl w:ilvl="4" w:tplc="328A29EC">
      <w:numFmt w:val="bullet"/>
      <w:lvlText w:val="•"/>
      <w:lvlJc w:val="left"/>
      <w:pPr>
        <w:ind w:left="4050" w:hanging="425"/>
      </w:pPr>
      <w:rPr>
        <w:rFonts w:hint="default"/>
        <w:lang w:val="ru-RU" w:eastAsia="en-US" w:bidi="ar-SA"/>
      </w:rPr>
    </w:lvl>
    <w:lvl w:ilvl="5" w:tplc="B908FD3A">
      <w:numFmt w:val="bullet"/>
      <w:lvlText w:val="•"/>
      <w:lvlJc w:val="left"/>
      <w:pPr>
        <w:ind w:left="5027" w:hanging="425"/>
      </w:pPr>
      <w:rPr>
        <w:rFonts w:hint="default"/>
        <w:lang w:val="ru-RU" w:eastAsia="en-US" w:bidi="ar-SA"/>
      </w:rPr>
    </w:lvl>
    <w:lvl w:ilvl="6" w:tplc="4A52BCBA">
      <w:numFmt w:val="bullet"/>
      <w:lvlText w:val="•"/>
      <w:lvlJc w:val="left"/>
      <w:pPr>
        <w:ind w:left="6005" w:hanging="425"/>
      </w:pPr>
      <w:rPr>
        <w:rFonts w:hint="default"/>
        <w:lang w:val="ru-RU" w:eastAsia="en-US" w:bidi="ar-SA"/>
      </w:rPr>
    </w:lvl>
    <w:lvl w:ilvl="7" w:tplc="AEF8F446">
      <w:numFmt w:val="bullet"/>
      <w:lvlText w:val="•"/>
      <w:lvlJc w:val="left"/>
      <w:pPr>
        <w:ind w:left="6982" w:hanging="425"/>
      </w:pPr>
      <w:rPr>
        <w:rFonts w:hint="default"/>
        <w:lang w:val="ru-RU" w:eastAsia="en-US" w:bidi="ar-SA"/>
      </w:rPr>
    </w:lvl>
    <w:lvl w:ilvl="8" w:tplc="D4184F7E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5505151"/>
    <w:multiLevelType w:val="hybridMultilevel"/>
    <w:tmpl w:val="B7EED34E"/>
    <w:lvl w:ilvl="0" w:tplc="F80221DE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B0BA06">
      <w:numFmt w:val="bullet"/>
      <w:lvlText w:val="•"/>
      <w:lvlJc w:val="left"/>
      <w:pPr>
        <w:ind w:left="1117" w:hanging="425"/>
      </w:pPr>
      <w:rPr>
        <w:rFonts w:hint="default"/>
        <w:lang w:val="ru-RU" w:eastAsia="en-US" w:bidi="ar-SA"/>
      </w:rPr>
    </w:lvl>
    <w:lvl w:ilvl="2" w:tplc="EDA67B78">
      <w:numFmt w:val="bullet"/>
      <w:lvlText w:val="•"/>
      <w:lvlJc w:val="left"/>
      <w:pPr>
        <w:ind w:left="2095" w:hanging="425"/>
      </w:pPr>
      <w:rPr>
        <w:rFonts w:hint="default"/>
        <w:lang w:val="ru-RU" w:eastAsia="en-US" w:bidi="ar-SA"/>
      </w:rPr>
    </w:lvl>
    <w:lvl w:ilvl="3" w:tplc="0F044E7A">
      <w:numFmt w:val="bullet"/>
      <w:lvlText w:val="•"/>
      <w:lvlJc w:val="left"/>
      <w:pPr>
        <w:ind w:left="3072" w:hanging="425"/>
      </w:pPr>
      <w:rPr>
        <w:rFonts w:hint="default"/>
        <w:lang w:val="ru-RU" w:eastAsia="en-US" w:bidi="ar-SA"/>
      </w:rPr>
    </w:lvl>
    <w:lvl w:ilvl="4" w:tplc="1AE075A0">
      <w:numFmt w:val="bullet"/>
      <w:lvlText w:val="•"/>
      <w:lvlJc w:val="left"/>
      <w:pPr>
        <w:ind w:left="4050" w:hanging="425"/>
      </w:pPr>
      <w:rPr>
        <w:rFonts w:hint="default"/>
        <w:lang w:val="ru-RU" w:eastAsia="en-US" w:bidi="ar-SA"/>
      </w:rPr>
    </w:lvl>
    <w:lvl w:ilvl="5" w:tplc="FCB44990">
      <w:numFmt w:val="bullet"/>
      <w:lvlText w:val="•"/>
      <w:lvlJc w:val="left"/>
      <w:pPr>
        <w:ind w:left="5027" w:hanging="425"/>
      </w:pPr>
      <w:rPr>
        <w:rFonts w:hint="default"/>
        <w:lang w:val="ru-RU" w:eastAsia="en-US" w:bidi="ar-SA"/>
      </w:rPr>
    </w:lvl>
    <w:lvl w:ilvl="6" w:tplc="A1F80F8E">
      <w:numFmt w:val="bullet"/>
      <w:lvlText w:val="•"/>
      <w:lvlJc w:val="left"/>
      <w:pPr>
        <w:ind w:left="6005" w:hanging="425"/>
      </w:pPr>
      <w:rPr>
        <w:rFonts w:hint="default"/>
        <w:lang w:val="ru-RU" w:eastAsia="en-US" w:bidi="ar-SA"/>
      </w:rPr>
    </w:lvl>
    <w:lvl w:ilvl="7" w:tplc="34C4C174">
      <w:numFmt w:val="bullet"/>
      <w:lvlText w:val="•"/>
      <w:lvlJc w:val="left"/>
      <w:pPr>
        <w:ind w:left="6982" w:hanging="425"/>
      </w:pPr>
      <w:rPr>
        <w:rFonts w:hint="default"/>
        <w:lang w:val="ru-RU" w:eastAsia="en-US" w:bidi="ar-SA"/>
      </w:rPr>
    </w:lvl>
    <w:lvl w:ilvl="8" w:tplc="21EA8F04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44A9"/>
    <w:rsid w:val="00074CB9"/>
    <w:rsid w:val="0007791B"/>
    <w:rsid w:val="001A16D4"/>
    <w:rsid w:val="001A794C"/>
    <w:rsid w:val="00267830"/>
    <w:rsid w:val="002A295D"/>
    <w:rsid w:val="0036667A"/>
    <w:rsid w:val="003C1BF8"/>
    <w:rsid w:val="004E616E"/>
    <w:rsid w:val="00503173"/>
    <w:rsid w:val="00583ABD"/>
    <w:rsid w:val="006644A9"/>
    <w:rsid w:val="0077517F"/>
    <w:rsid w:val="0079395A"/>
    <w:rsid w:val="008626A7"/>
    <w:rsid w:val="008871D5"/>
    <w:rsid w:val="009855BA"/>
    <w:rsid w:val="00AA5A2F"/>
    <w:rsid w:val="00AC2277"/>
    <w:rsid w:val="00B578AB"/>
    <w:rsid w:val="00C46708"/>
    <w:rsid w:val="00D8006A"/>
    <w:rsid w:val="00D868C9"/>
    <w:rsid w:val="00E5558D"/>
    <w:rsid w:val="00F1340E"/>
    <w:rsid w:val="00F77B51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A8119-3F1D-428D-B788-460DAEA3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1" w:hanging="35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357&amp;field=134&amp;date=11.08.20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2762</Words>
  <Characters>15747</Characters>
  <Application>Microsoft Office Word</Application>
  <DocSecurity>0</DocSecurity>
  <Lines>131</Lines>
  <Paragraphs>36</Paragraphs>
  <ScaleCrop>false</ScaleCrop>
  <Company/>
  <LinksUpToDate>false</LinksUpToDate>
  <CharactersWithSpaces>18473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STUDIO</cp:lastModifiedBy>
  <cp:revision>27</cp:revision>
  <dcterms:created xsi:type="dcterms:W3CDTF">2025-01-29T06:31:00Z</dcterms:created>
  <dcterms:modified xsi:type="dcterms:W3CDTF">2025-01-29T13:16:00Z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2025-01-29T00:00:00Z</vt:filetime>
  </property>
  <property fmtid="{D5CDD505-2E9C-101B-9397-08002B2CF9AE}" pid="5" name="Producer">
    <vt:lpwstr>macOS Версия 14.1.1 (Выпуск 23B81) Quartz PDFContext, AppendMode 1.1</vt:lpwstr>
  </property>
</Properties>
</file>